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12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BC7F6B" w:rsidRPr="006C7502" w:rsidTr="00072E5A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BC7F6B" w:rsidRPr="006C7502" w:rsidRDefault="00BC7F6B" w:rsidP="00BC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C7502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5A342ABE" wp14:editId="1E58B409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1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7502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BC7F6B" w:rsidRPr="006C7502" w:rsidRDefault="00BC7F6B" w:rsidP="00BC7F6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BC7F6B" w:rsidRPr="006C7502" w:rsidRDefault="00BC7F6B" w:rsidP="00BC7F6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BC7F6B" w:rsidRPr="006C7502" w:rsidRDefault="00BC7F6B" w:rsidP="00BC7F6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BC7F6B" w:rsidRPr="006C7502" w:rsidRDefault="00BC7F6B" w:rsidP="00BC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BC7F6B" w:rsidRPr="006C7502" w:rsidRDefault="00BC7F6B" w:rsidP="00BC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4BFF7E28" wp14:editId="2397A9E9">
                  <wp:extent cx="1933575" cy="824230"/>
                  <wp:effectExtent l="0" t="0" r="9525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7F6B" w:rsidRPr="006C7502" w:rsidRDefault="00BC7F6B" w:rsidP="00BC7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D969F3" w:rsidRPr="00705251" w:rsidRDefault="00D969F3" w:rsidP="00D969F3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</w:p>
    <w:p w:rsidR="00D969F3" w:rsidRPr="00705251" w:rsidRDefault="00D969F3" w:rsidP="00D969F3">
      <w:pPr>
        <w:spacing w:after="0" w:line="240" w:lineRule="auto"/>
        <w:ind w:right="-141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УТВЪРДИЛ,</w:t>
      </w:r>
    </w:p>
    <w:p w:rsidR="00D969F3" w:rsidRPr="00705251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Директор ТП “ДГС Гърмен</w:t>
      </w:r>
      <w:r w:rsidRPr="00B13287">
        <w:rPr>
          <w:rFonts w:ascii="Verdana" w:eastAsia="Times New Roman" w:hAnsi="Verdana" w:cs="Times New Roman"/>
          <w:sz w:val="18"/>
          <w:szCs w:val="18"/>
          <w:lang w:eastAsia="bg-BG"/>
        </w:rPr>
        <w:t>”:</w:t>
      </w:r>
      <w:r w:rsidR="00057B0C" w:rsidRPr="001956DD">
        <w:rPr>
          <w:rFonts w:ascii="Verdana" w:eastAsia="Times New Roman" w:hAnsi="Verdana" w:cs="Times New Roman"/>
          <w:sz w:val="18"/>
          <w:szCs w:val="18"/>
          <w:lang w:eastAsia="bg-BG"/>
        </w:rPr>
        <w:t>…</w:t>
      </w:r>
      <w:r w:rsidR="00057B0C" w:rsidRPr="00CB66A8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……………</w:t>
      </w:r>
      <w:r w:rsidR="00EB220B" w:rsidRPr="00CB66A8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.</w:t>
      </w:r>
      <w:r w:rsidRPr="00CB66A8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</w:t>
      </w:r>
      <w:r w:rsidR="00B60457" w:rsidRPr="00CB66A8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………...</w:t>
      </w:r>
    </w:p>
    <w:p w:rsidR="00D969F3" w:rsidRPr="00705251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           / инж. Денис Шенгов/</w:t>
      </w:r>
    </w:p>
    <w:p w:rsidR="00D969F3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="00CB66A8">
        <w:rPr>
          <w:rFonts w:ascii="Verdana" w:eastAsia="Times New Roman" w:hAnsi="Verdana" w:cs="Times New Roman"/>
          <w:sz w:val="18"/>
          <w:szCs w:val="18"/>
          <w:lang w:val="ru-RU"/>
        </w:rPr>
        <w:tab/>
      </w:r>
      <w:proofErr w:type="gram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н</w:t>
      </w:r>
      <w:r w:rsidRPr="00705251">
        <w:rPr>
          <w:rFonts w:ascii="Verdana" w:eastAsia="Times New Roman" w:hAnsi="Verdana" w:cs="Times New Roman"/>
          <w:sz w:val="18"/>
          <w:szCs w:val="18"/>
        </w:rPr>
        <w:t>а</w:t>
      </w:r>
      <w:proofErr w:type="gramEnd"/>
      <w:r w:rsidRPr="00705251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gramStart"/>
      <w:r w:rsidRPr="00705251">
        <w:rPr>
          <w:rFonts w:ascii="Verdana" w:eastAsia="Times New Roman" w:hAnsi="Verdana" w:cs="Times New Roman"/>
          <w:sz w:val="18"/>
          <w:szCs w:val="18"/>
        </w:rPr>
        <w:t>дата</w:t>
      </w:r>
      <w:proofErr w:type="gramEnd"/>
      <w:r w:rsidR="000E1DD8" w:rsidRPr="00705251">
        <w:rPr>
          <w:rFonts w:ascii="Verdana" w:eastAsia="Times New Roman" w:hAnsi="Verdana" w:cs="Times New Roman"/>
          <w:sz w:val="18"/>
          <w:szCs w:val="18"/>
        </w:rPr>
        <w:t xml:space="preserve">: </w:t>
      </w:r>
      <w:r w:rsidR="00BC7F6B">
        <w:rPr>
          <w:rFonts w:ascii="Verdana" w:eastAsia="Times New Roman" w:hAnsi="Verdana" w:cs="Times New Roman"/>
          <w:sz w:val="18"/>
          <w:szCs w:val="18"/>
        </w:rPr>
        <w:t>12.05.</w:t>
      </w:r>
      <w:r w:rsidR="00AF1090">
        <w:rPr>
          <w:rFonts w:ascii="Verdana" w:eastAsia="Times New Roman" w:hAnsi="Verdana" w:cs="Times New Roman"/>
          <w:sz w:val="18"/>
          <w:szCs w:val="18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</w:rPr>
        <w:t>02</w:t>
      </w:r>
      <w:r w:rsidR="00BC7F6B">
        <w:rPr>
          <w:rFonts w:ascii="Verdana" w:eastAsia="Times New Roman" w:hAnsi="Verdana" w:cs="Times New Roman"/>
          <w:sz w:val="18"/>
          <w:szCs w:val="18"/>
        </w:rPr>
        <w:t>6</w:t>
      </w:r>
      <w:r w:rsidRPr="00705251">
        <w:rPr>
          <w:rFonts w:ascii="Verdana" w:eastAsia="Times New Roman" w:hAnsi="Verdana" w:cs="Times New Roman"/>
          <w:sz w:val="18"/>
          <w:szCs w:val="18"/>
        </w:rPr>
        <w:t>г.</w:t>
      </w:r>
    </w:p>
    <w:p w:rsidR="00CB66A8" w:rsidRPr="00CB66A8" w:rsidRDefault="00CB66A8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D969F3" w:rsidRPr="00705251" w:rsidRDefault="00D969F3" w:rsidP="00D969F3">
      <w:pPr>
        <w:keepNext/>
        <w:spacing w:after="0" w:line="240" w:lineRule="auto"/>
        <w:jc w:val="center"/>
        <w:outlineLvl w:val="4"/>
        <w:rPr>
          <w:rFonts w:ascii="Verdana" w:eastAsia="Times New Roman" w:hAnsi="Verdana" w:cs="Times New Roman"/>
          <w:b/>
          <w:sz w:val="18"/>
          <w:szCs w:val="18"/>
        </w:rPr>
      </w:pPr>
      <w:r w:rsidRPr="00705251">
        <w:rPr>
          <w:rFonts w:ascii="Verdana" w:eastAsia="Times New Roman" w:hAnsi="Verdana" w:cs="Times New Roman"/>
          <w:b/>
          <w:sz w:val="18"/>
          <w:szCs w:val="18"/>
        </w:rPr>
        <w:t xml:space="preserve">П Р О Т О К О Л </w:t>
      </w:r>
    </w:p>
    <w:p w:rsidR="00D969F3" w:rsidRPr="00705251" w:rsidRDefault="00D969F3" w:rsidP="00D969F3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D969F3" w:rsidRPr="00705251" w:rsidRDefault="00D969F3" w:rsidP="00D969F3">
      <w:pPr>
        <w:spacing w:after="0" w:line="240" w:lineRule="auto"/>
        <w:ind w:left="-180" w:right="187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705251">
        <w:rPr>
          <w:rFonts w:ascii="Verdana" w:eastAsia="Times New Roman" w:hAnsi="Verdana" w:cs="Times New Roman"/>
          <w:sz w:val="18"/>
          <w:szCs w:val="18"/>
        </w:rPr>
        <w:t xml:space="preserve">На основание чл.35, ал.8 от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Наредба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условията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реда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възлагане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изпълнението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на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дейности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в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горските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територии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–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държавна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общинска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собственост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за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ползването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на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дървесина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недървесни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горски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продукти</w:t>
      </w:r>
      <w:proofErr w:type="spellEnd"/>
    </w:p>
    <w:p w:rsidR="00D969F3" w:rsidRPr="00705251" w:rsidRDefault="00D969F3" w:rsidP="00D969F3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D969F3" w:rsidRPr="00705251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ab/>
        <w:t>От дейн</w:t>
      </w:r>
      <w:r w:rsidR="00B7680A"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остта на комисия назначена от п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родавача за проверка на редовността и съответствието на предоставените документи по чл. 35, ал.5 от НУРВИДГТ на участника определен за купувач на дървесината в обект </w:t>
      </w:r>
      <w:r w:rsidRPr="00705251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>№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2520-4 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от проведен на </w:t>
      </w:r>
      <w:r w:rsidR="00BC7F6B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08</w:t>
      </w:r>
      <w:r w:rsidR="0098285A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05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.202</w:t>
      </w:r>
      <w:r w:rsidR="00705251"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5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г.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таен </w:t>
      </w:r>
      <w:r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търг с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еднократно ценово предложение</w:t>
      </w:r>
      <w:r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 наддаване за продажба на</w:t>
      </w: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действително добита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дървесина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</w:rPr>
        <w:t xml:space="preserve"> на временен горски склад от обект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№2520-4  </w:t>
      </w:r>
      <w:r w:rsidRPr="00705251">
        <w:rPr>
          <w:rFonts w:ascii="Verdana" w:eastAsia="Times New Roman" w:hAnsi="Verdana" w:cs="Times New Roman"/>
          <w:sz w:val="18"/>
          <w:szCs w:val="18"/>
        </w:rPr>
        <w:t>на територията на ТП "ДГС Гърмен".</w:t>
      </w:r>
    </w:p>
    <w:p w:rsidR="00D969F3" w:rsidRPr="00705251" w:rsidRDefault="00D969F3" w:rsidP="00FD26F3">
      <w:pPr>
        <w:spacing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en-US"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</w:rPr>
        <w:tab/>
        <w:t xml:space="preserve">Днес </w:t>
      </w:r>
      <w:r w:rsidR="00BC7F6B">
        <w:rPr>
          <w:rFonts w:ascii="Verdana" w:eastAsia="Times New Roman" w:hAnsi="Verdana" w:cs="Times New Roman"/>
          <w:sz w:val="18"/>
          <w:szCs w:val="18"/>
        </w:rPr>
        <w:t>12</w:t>
      </w:r>
      <w:r w:rsidRPr="00705251">
        <w:rPr>
          <w:rFonts w:ascii="Verdana" w:eastAsia="Times New Roman" w:hAnsi="Verdana" w:cs="Times New Roman"/>
          <w:sz w:val="18"/>
          <w:szCs w:val="18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</w:rPr>
        <w:t>05.</w:t>
      </w:r>
      <w:r w:rsidRPr="00705251">
        <w:rPr>
          <w:rFonts w:ascii="Verdana" w:eastAsia="Times New Roman" w:hAnsi="Verdana" w:cs="Times New Roman"/>
          <w:sz w:val="18"/>
          <w:szCs w:val="18"/>
        </w:rPr>
        <w:t>202</w:t>
      </w:r>
      <w:r w:rsidR="00BC7F6B">
        <w:rPr>
          <w:rFonts w:ascii="Verdana" w:eastAsia="Times New Roman" w:hAnsi="Verdana" w:cs="Times New Roman"/>
          <w:sz w:val="18"/>
          <w:szCs w:val="18"/>
        </w:rPr>
        <w:t>6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г. </w:t>
      </w:r>
      <w:r w:rsidR="006801E4" w:rsidRPr="00705251">
        <w:rPr>
          <w:rFonts w:ascii="Verdana" w:eastAsia="Times New Roman" w:hAnsi="Verdana" w:cs="Times New Roman"/>
          <w:sz w:val="18"/>
          <w:szCs w:val="18"/>
        </w:rPr>
        <w:t>в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</w:rPr>
        <w:t>14</w:t>
      </w:r>
      <w:r w:rsidRPr="00705251">
        <w:rPr>
          <w:rFonts w:ascii="Verdana" w:eastAsia="Times New Roman" w:hAnsi="Verdana" w:cs="Times New Roman"/>
          <w:sz w:val="18"/>
          <w:szCs w:val="18"/>
        </w:rPr>
        <w:t>:</w:t>
      </w:r>
      <w:r w:rsidR="00BC7F6B">
        <w:rPr>
          <w:rFonts w:ascii="Verdana" w:eastAsia="Times New Roman" w:hAnsi="Verdana" w:cs="Times New Roman"/>
          <w:sz w:val="18"/>
          <w:szCs w:val="18"/>
        </w:rPr>
        <w:t>3</w:t>
      </w:r>
      <w:r w:rsidR="005C0237" w:rsidRPr="00705251">
        <w:rPr>
          <w:rFonts w:ascii="Verdana" w:eastAsia="Times New Roman" w:hAnsi="Verdana" w:cs="Times New Roman"/>
          <w:sz w:val="18"/>
          <w:szCs w:val="18"/>
        </w:rPr>
        <w:t>0</w:t>
      </w:r>
      <w:r w:rsidR="00B60457" w:rsidRPr="00705251">
        <w:rPr>
          <w:rFonts w:ascii="Verdana" w:eastAsia="Times New Roman" w:hAnsi="Verdana" w:cs="Times New Roman"/>
          <w:sz w:val="18"/>
          <w:szCs w:val="18"/>
          <w:lang w:val="en-US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часа в административната сграда </w:t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на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Териториално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поделение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"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Държавно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горско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стопанство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Гърмен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"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в изпълнение на Заповед 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РД</w:t>
      </w:r>
      <w:r w:rsidRPr="00705251">
        <w:rPr>
          <w:rFonts w:ascii="Verdana" w:eastAsia="Times New Roman" w:hAnsi="Verdana" w:cs="Times New Roman"/>
          <w:color w:val="FF0000"/>
          <w:sz w:val="18"/>
          <w:szCs w:val="18"/>
          <w:lang w:eastAsia="bg-BG"/>
        </w:rPr>
        <w:t>-07-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lang w:eastAsia="bg-BG"/>
        </w:rPr>
        <w:t>348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/</w:t>
      </w:r>
      <w:r w:rsidR="00060567">
        <w:rPr>
          <w:rFonts w:ascii="Verdana" w:eastAsia="Times New Roman" w:hAnsi="Verdana" w:cs="Times New Roman"/>
          <w:sz w:val="18"/>
          <w:szCs w:val="18"/>
          <w:lang w:eastAsia="bg-BG"/>
        </w:rPr>
        <w:t>1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05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.202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6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г. </w:t>
      </w:r>
      <w:r w:rsidRPr="00705251">
        <w:rPr>
          <w:rFonts w:ascii="Verdana" w:eastAsia="Times New Roman" w:hAnsi="Verdana" w:cs="Times New Roman"/>
          <w:sz w:val="18"/>
          <w:szCs w:val="18"/>
        </w:rPr>
        <w:t>на директора на ТП „ДГС Гърмен”</w:t>
      </w:r>
      <w:r w:rsidRPr="00705251">
        <w:rPr>
          <w:rFonts w:ascii="Verdana" w:eastAsia="Times New Roman" w:hAnsi="Verdana" w:cs="Times New Roman"/>
          <w:sz w:val="18"/>
          <w:szCs w:val="18"/>
          <w:lang w:val="en-US"/>
        </w:rPr>
        <w:t>,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се събра  комисия в състав:</w:t>
      </w:r>
    </w:p>
    <w:p w:rsidR="00387D52" w:rsidRPr="00387D52" w:rsidRDefault="00AD1B50" w:rsidP="00387D5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en-US" w:eastAsia="bg-BG"/>
        </w:rPr>
      </w:pPr>
      <w:r>
        <w:rPr>
          <w:rFonts w:ascii="Verdana" w:eastAsia="Times New Roman" w:hAnsi="Verdana" w:cs="Times New Roman"/>
          <w:sz w:val="18"/>
          <w:szCs w:val="18"/>
          <w:lang w:eastAsia="bg-BG"/>
        </w:rPr>
        <w:t>Председател: 1.</w:t>
      </w:r>
      <w:r w:rsidR="00060567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инж.</w:t>
      </w:r>
      <w:r w:rsidR="00BC7F6B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Марко Запрев –лесничей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в ТП „ДГС Гърмен</w:t>
      </w:r>
    </w:p>
    <w:p w:rsidR="00060567" w:rsidRDefault="00387D52" w:rsidP="00387D5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ru-RU" w:eastAsia="bg-BG"/>
        </w:rPr>
      </w:pPr>
      <w:r w:rsidRPr="00387D52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Членове:      2.</w:t>
      </w:r>
      <w:r w:rsidR="00060567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Марин Хаджиев-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юрисконсулт</w:t>
      </w:r>
      <w:r w:rsidR="00BC7F6B" w:rsidRPr="00387D52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в ТП „ДГС Гърмен</w:t>
      </w:r>
    </w:p>
    <w:p w:rsidR="00387D52" w:rsidRPr="00387D52" w:rsidRDefault="00060567" w:rsidP="00387D5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ru-RU" w:eastAsia="bg-BG"/>
        </w:rPr>
      </w:pPr>
      <w:r>
        <w:rPr>
          <w:rFonts w:ascii="Verdana" w:eastAsia="Times New Roman" w:hAnsi="Verdana" w:cs="Times New Roman"/>
          <w:sz w:val="18"/>
          <w:szCs w:val="18"/>
          <w:lang w:eastAsia="bg-BG"/>
        </w:rPr>
        <w:tab/>
      </w:r>
      <w:r w:rsidR="00387D52" w:rsidRPr="00387D52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3.</w:t>
      </w:r>
      <w:r w:rsidR="007B6DC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инж.</w:t>
      </w:r>
      <w:r w:rsidR="00BC7F6B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 xml:space="preserve">Юсеин Шикиров –лесничей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в ТП „ДГС Гърмен"</w:t>
      </w:r>
      <w:r w:rsidR="00BC7F6B" w:rsidRPr="00387D52">
        <w:rPr>
          <w:rFonts w:ascii="Verdana" w:eastAsia="Times New Roman" w:hAnsi="Verdana" w:cs="Times New Roman"/>
          <w:sz w:val="18"/>
          <w:szCs w:val="18"/>
          <w:lang w:val="ru-RU" w:eastAsia="bg-BG"/>
        </w:rPr>
        <w:t>;</w:t>
      </w:r>
    </w:p>
    <w:p w:rsidR="00D969F3" w:rsidRPr="00705251" w:rsidRDefault="00D969F3" w:rsidP="00D22C60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en-AU"/>
        </w:rPr>
      </w:pP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="00D22C60" w:rsidRPr="00705251">
        <w:rPr>
          <w:rFonts w:ascii="Verdana" w:eastAsia="Times New Roman" w:hAnsi="Verdana" w:cs="Times New Roman"/>
          <w:sz w:val="18"/>
          <w:szCs w:val="18"/>
        </w:rPr>
        <w:t xml:space="preserve">извърши </w:t>
      </w:r>
      <w:r w:rsidRPr="00705251">
        <w:rPr>
          <w:rFonts w:ascii="Verdana" w:eastAsia="Times New Roman" w:hAnsi="Verdana" w:cs="Times New Roman"/>
          <w:sz w:val="18"/>
          <w:szCs w:val="18"/>
        </w:rPr>
        <w:t>проверка на редовността и съответствието на представените документи, съгласно разпоредбите на чл.</w:t>
      </w: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proofErr w:type="gram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35,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ал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.</w:t>
      </w:r>
      <w:proofErr w:type="gram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proofErr w:type="gram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5  и</w:t>
      </w:r>
      <w:proofErr w:type="gram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ал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. 8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от НУРВИДГТ и във връзка с т. 1</w:t>
      </w:r>
      <w:r w:rsidR="00BC7F6B">
        <w:rPr>
          <w:rFonts w:ascii="Verdana" w:eastAsia="Times New Roman" w:hAnsi="Verdana" w:cs="Times New Roman"/>
          <w:sz w:val="18"/>
          <w:szCs w:val="18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от Заповедта за провеждане на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таен </w:t>
      </w:r>
      <w:r w:rsidR="00BC7F6B"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търг с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еднократно ценово предложение</w:t>
      </w:r>
      <w:r w:rsidR="00BC7F6B"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за продажба на</w:t>
      </w: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действително добита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дървесина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</w:rPr>
        <w:t xml:space="preserve"> на временен горски склад от обект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№2520-4  </w:t>
      </w:r>
      <w:r w:rsidRPr="00705251">
        <w:rPr>
          <w:rFonts w:ascii="Verdana" w:eastAsia="Times New Roman" w:hAnsi="Verdana" w:cs="Times New Roman"/>
          <w:sz w:val="18"/>
          <w:szCs w:val="18"/>
        </w:rPr>
        <w:t>на територията на ТП "ДГС Гърмен "</w:t>
      </w:r>
      <w:r w:rsidRPr="00705251">
        <w:rPr>
          <w:rFonts w:ascii="Verdana" w:eastAsia="Times New Roman" w:hAnsi="Verdana" w:cs="Times New Roman"/>
          <w:sz w:val="18"/>
          <w:szCs w:val="18"/>
          <w:lang w:val="en-AU" w:eastAsia="en-GB"/>
        </w:rPr>
        <w:t xml:space="preserve">, 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 w:eastAsia="en-GB"/>
        </w:rPr>
        <w:t>именно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en-AU" w:eastAsia="en-GB"/>
        </w:rPr>
        <w:t>:</w:t>
      </w:r>
    </w:p>
    <w:p w:rsidR="00D969F3" w:rsidRPr="00705251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1.</w:t>
      </w:r>
      <w:r w:rsidRPr="00705251">
        <w:rPr>
          <w:rFonts w:ascii="Verdana" w:eastAsia="Times New Roman" w:hAnsi="Verdana" w:cs="Times New Roman"/>
          <w:sz w:val="18"/>
          <w:szCs w:val="18"/>
          <w:lang w:eastAsia="en-GB"/>
        </w:rPr>
        <w:t>Свидетелство за съдимост на физическото лице или на лицата, които представляват съответния участник съгласно </w:t>
      </w:r>
      <w:hyperlink r:id="rId10" w:history="1">
        <w:r w:rsidRPr="00705251">
          <w:rPr>
            <w:rFonts w:ascii="Verdana" w:eastAsia="Times New Roman" w:hAnsi="Verdana" w:cs="Times New Roman"/>
            <w:sz w:val="18"/>
            <w:szCs w:val="18"/>
            <w:u w:val="single"/>
            <w:lang w:eastAsia="en-GB"/>
          </w:rPr>
          <w:t>Търговския закон</w:t>
        </w:r>
      </w:hyperlink>
      <w:r w:rsidRPr="00705251">
        <w:rPr>
          <w:rFonts w:ascii="Verdana" w:eastAsia="Times New Roman" w:hAnsi="Verdana" w:cs="Times New Roman"/>
          <w:sz w:val="18"/>
          <w:szCs w:val="18"/>
          <w:lang w:eastAsia="en-GB"/>
        </w:rPr>
        <w:t> .</w:t>
      </w:r>
    </w:p>
    <w:p w:rsidR="00D969F3" w:rsidRPr="00033FC4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en-GB"/>
        </w:rPr>
        <w:t>2.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не повече от 3 (три) месеца, преди датата на сключване на </w:t>
      </w:r>
      <w:r w:rsidRPr="00033FC4">
        <w:rPr>
          <w:rFonts w:ascii="Verdana" w:eastAsia="Times New Roman" w:hAnsi="Verdana" w:cs="Times New Roman"/>
          <w:sz w:val="18"/>
          <w:szCs w:val="18"/>
          <w:lang w:eastAsia="bg-BG"/>
        </w:rPr>
        <w:t>договора.</w:t>
      </w:r>
    </w:p>
    <w:p w:rsidR="000D0D9A" w:rsidRPr="000D0D9A" w:rsidRDefault="002F50AC" w:rsidP="0098285A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0D0D9A">
        <w:rPr>
          <w:rFonts w:ascii="Verdana" w:eastAsia="Times New Roman" w:hAnsi="Verdana" w:cs="Times New Roman"/>
          <w:sz w:val="18"/>
          <w:szCs w:val="18"/>
          <w:lang w:eastAsia="bg-BG"/>
        </w:rPr>
        <w:t>3</w:t>
      </w:r>
      <w:r w:rsidR="00EB220B" w:rsidRPr="000D0D9A">
        <w:rPr>
          <w:rFonts w:ascii="Verdana" w:eastAsia="Times New Roman" w:hAnsi="Verdana" w:cs="Times New Roman"/>
          <w:sz w:val="18"/>
          <w:szCs w:val="18"/>
          <w:lang w:eastAsia="bg-BG"/>
        </w:rPr>
        <w:t>.Платежно бордеро за платена дървесина в в обекта на 100%.</w:t>
      </w:r>
      <w:r w:rsidR="000D0D9A" w:rsidRPr="000D0D9A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</w:p>
    <w:p w:rsidR="0098285A" w:rsidRPr="002C6E02" w:rsidRDefault="000D0D9A" w:rsidP="0098285A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0D0D9A">
        <w:rPr>
          <w:rFonts w:ascii="Verdana" w:eastAsia="Times New Roman" w:hAnsi="Verdana" w:cs="Times New Roman"/>
          <w:sz w:val="18"/>
          <w:szCs w:val="18"/>
          <w:lang w:eastAsia="bg-BG"/>
        </w:rPr>
        <w:t>4.Платежно бордеро за доплатена гаранция за изпълнение на договора за покупката на дървесината от обекта.</w:t>
      </w:r>
    </w:p>
    <w:p w:rsidR="002C6220" w:rsidRPr="002C6E02" w:rsidRDefault="000D0D9A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FF0000"/>
          <w:sz w:val="18"/>
          <w:szCs w:val="18"/>
          <w:shd w:val="clear" w:color="auto" w:fill="FEFEFE"/>
          <w:lang w:eastAsia="bg-BG"/>
        </w:rPr>
      </w:pPr>
      <w:r w:rsidRPr="002C6E02">
        <w:rPr>
          <w:rFonts w:ascii="Verdana" w:eastAsia="Times New Roman" w:hAnsi="Verdana" w:cs="Times New Roman"/>
          <w:sz w:val="18"/>
          <w:szCs w:val="18"/>
          <w:lang w:eastAsia="bg-BG"/>
        </w:rPr>
        <w:t>5</w:t>
      </w:r>
      <w:r w:rsidR="00F829D0" w:rsidRPr="002C6E02">
        <w:rPr>
          <w:rFonts w:ascii="Verdana" w:eastAsia="Times New Roman" w:hAnsi="Verdana" w:cs="Times New Roman"/>
          <w:sz w:val="18"/>
          <w:szCs w:val="18"/>
          <w:lang w:eastAsia="bg-BG"/>
        </w:rPr>
        <w:t xml:space="preserve">.Молба за трансформиране на гаранция за участие за обект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№2520-4 </w:t>
      </w:r>
      <w:r w:rsidR="002C6220" w:rsidRPr="002C6E02">
        <w:rPr>
          <w:rFonts w:ascii="Verdana" w:eastAsia="Times New Roman" w:hAnsi="Verdana" w:cs="Times New Roman"/>
          <w:color w:val="FF0000"/>
          <w:sz w:val="18"/>
          <w:szCs w:val="18"/>
          <w:shd w:val="clear" w:color="auto" w:fill="FEFEFE"/>
          <w:lang w:eastAsia="bg-BG"/>
        </w:rPr>
        <w:t xml:space="preserve">. </w:t>
      </w:r>
    </w:p>
    <w:p w:rsidR="00D969F3" w:rsidRPr="00BA414F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i/>
          <w:sz w:val="18"/>
          <w:szCs w:val="18"/>
          <w:lang w:eastAsia="bg-BG"/>
        </w:rPr>
      </w:pP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Комисията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провери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представените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документи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от </w:t>
      </w:r>
      <w:r w:rsidR="00BA414F" w:rsidRPr="00BA414F">
        <w:rPr>
          <w:rFonts w:ascii="Verdana" w:eastAsia="Times New Roman" w:hAnsi="Verdana"/>
          <w:b/>
          <w:sz w:val="18"/>
          <w:szCs w:val="18"/>
          <w:lang w:eastAsia="bg-BG"/>
        </w:rPr>
        <w:t>„</w:t>
      </w:r>
      <w:r w:rsidR="00BA414F" w:rsidRPr="00BA414F">
        <w:rPr>
          <w:rFonts w:ascii="Verdana" w:hAnsi="Verdana"/>
          <w:b/>
          <w:sz w:val="18"/>
          <w:szCs w:val="18"/>
        </w:rPr>
        <w:t xml:space="preserve">ВАЛЕНТИНО </w:t>
      </w:r>
      <w:proofErr w:type="gramStart"/>
      <w:r w:rsidR="00BA414F" w:rsidRPr="00BA414F">
        <w:rPr>
          <w:rFonts w:ascii="Verdana" w:hAnsi="Verdana"/>
          <w:b/>
          <w:sz w:val="18"/>
          <w:szCs w:val="18"/>
        </w:rPr>
        <w:t>-Т</w:t>
      </w:r>
      <w:proofErr w:type="gramEnd"/>
      <w:r w:rsidR="00BA414F" w:rsidRPr="00BA414F">
        <w:rPr>
          <w:rFonts w:ascii="Verdana" w:hAnsi="Verdana"/>
          <w:b/>
          <w:sz w:val="18"/>
          <w:szCs w:val="18"/>
        </w:rPr>
        <w:t>М” ЕООД</w:t>
      </w:r>
      <w:r w:rsidR="00BA414F" w:rsidRPr="00BA414F">
        <w:rPr>
          <w:rFonts w:ascii="Verdana" w:hAnsi="Verdana"/>
          <w:sz w:val="18"/>
          <w:szCs w:val="18"/>
        </w:rPr>
        <w:t xml:space="preserve"> с ЕИК:200247547 с адрес на управление с. Долен, общ. Сатовча, обл. Благоевград, представлявана от Никола Тодоров Мицикулев– в качеството му на </w:t>
      </w:r>
      <w:proofErr w:type="spellStart"/>
      <w:r w:rsidR="00BA414F" w:rsidRPr="00BA414F">
        <w:rPr>
          <w:rFonts w:ascii="Verdana" w:hAnsi="Verdana"/>
          <w:sz w:val="18"/>
          <w:szCs w:val="18"/>
          <w:lang w:val="ru-RU"/>
        </w:rPr>
        <w:t>Управител</w:t>
      </w:r>
      <w:proofErr w:type="spellEnd"/>
      <w:r w:rsidR="00BA414F" w:rsidRPr="00BA414F">
        <w:rPr>
          <w:rFonts w:ascii="Verdana" w:eastAsia="Times New Roman" w:hAnsi="Verdana" w:cs="Times New Roman"/>
          <w:sz w:val="18"/>
          <w:szCs w:val="18"/>
          <w:lang w:val="en-GB" w:eastAsia="bg-BG"/>
        </w:rPr>
        <w:t xml:space="preserve"> 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определен за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купувач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на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действително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добитата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дървесина</w:t>
      </w:r>
      <w:proofErr w:type="spellEnd"/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 в </w:t>
      </w:r>
      <w:proofErr w:type="spellStart"/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>обект</w:t>
      </w:r>
      <w:proofErr w:type="spellEnd"/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№2520-4 </w:t>
      </w:r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и 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установи, че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същият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е представил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всички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изискуеми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документи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 по чл. 35, </w:t>
      </w:r>
      <w:proofErr w:type="gram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ал</w:t>
      </w:r>
      <w:proofErr w:type="gram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.5 от НУРВИДГТ</w:t>
      </w:r>
      <w:r w:rsidRPr="00BA414F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и т. 19.4 от Заповедта за провеждане на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тайния </w:t>
      </w:r>
      <w:r w:rsidR="00BC7F6B"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търг с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еднократно ценово предложение</w:t>
      </w:r>
      <w:r w:rsidRPr="00BA414F">
        <w:rPr>
          <w:rFonts w:ascii="Verdana" w:eastAsia="Times New Roman" w:hAnsi="Verdana" w:cs="Times New Roman"/>
          <w:sz w:val="18"/>
          <w:szCs w:val="18"/>
          <w:lang w:eastAsia="bg-BG"/>
        </w:rPr>
        <w:t>,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документите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са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редовни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и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съответстват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на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изискванията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на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продавача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.</w:t>
      </w:r>
      <w:r w:rsidRPr="00BA414F">
        <w:rPr>
          <w:rFonts w:ascii="Verdana" w:eastAsia="Times New Roman" w:hAnsi="Verdana" w:cs="Times New Roman"/>
          <w:i/>
          <w:sz w:val="18"/>
          <w:szCs w:val="18"/>
          <w:lang w:eastAsia="bg-BG"/>
        </w:rPr>
        <w:tab/>
      </w:r>
    </w:p>
    <w:p w:rsidR="00C735D1" w:rsidRPr="00BA414F" w:rsidRDefault="00D969F3" w:rsidP="00C3549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18"/>
          <w:szCs w:val="18"/>
          <w:lang w:eastAsia="bg-BG"/>
        </w:rPr>
      </w:pPr>
      <w:r w:rsidRPr="00BA414F">
        <w:rPr>
          <w:rFonts w:ascii="Verdana" w:eastAsia="Times New Roman" w:hAnsi="Verdana" w:cs="Times New Roman"/>
          <w:sz w:val="18"/>
          <w:szCs w:val="18"/>
          <w:lang w:eastAsia="bg-BG"/>
        </w:rPr>
        <w:t>Комисията докладва на директора на ТП "ДГС Гърмен", че няма никакви пре</w:t>
      </w:r>
      <w:r w:rsidR="00D908C6" w:rsidRPr="00BA414F">
        <w:rPr>
          <w:rFonts w:ascii="Verdana" w:eastAsia="Times New Roman" w:hAnsi="Verdana" w:cs="Times New Roman"/>
          <w:sz w:val="18"/>
          <w:szCs w:val="18"/>
          <w:lang w:eastAsia="bg-BG"/>
        </w:rPr>
        <w:t xml:space="preserve">чки за сключване на договор със </w:t>
      </w:r>
      <w:r w:rsidR="00BA414F" w:rsidRPr="00BA414F">
        <w:rPr>
          <w:rFonts w:ascii="Verdana" w:eastAsia="Times New Roman" w:hAnsi="Verdana"/>
          <w:b/>
          <w:sz w:val="18"/>
          <w:szCs w:val="18"/>
          <w:lang w:eastAsia="bg-BG"/>
        </w:rPr>
        <w:t>„</w:t>
      </w:r>
      <w:r w:rsidR="00BA414F" w:rsidRPr="00BA414F">
        <w:rPr>
          <w:rFonts w:ascii="Verdana" w:hAnsi="Verdana"/>
          <w:b/>
          <w:sz w:val="18"/>
          <w:szCs w:val="18"/>
        </w:rPr>
        <w:t>ВАЛЕНТИНО -ТМ” ЕООД</w:t>
      </w:r>
      <w:r w:rsidR="00BA414F" w:rsidRPr="00BA414F">
        <w:rPr>
          <w:rFonts w:ascii="Verdana" w:hAnsi="Verdana"/>
          <w:sz w:val="18"/>
          <w:szCs w:val="18"/>
        </w:rPr>
        <w:t xml:space="preserve"> с ЕИК:200247547 с адрес на управление с. Долен, общ. Сатовча, обл. Благоевград, представлявана от Никола Тодоров Мицикулев– в качеството му на </w:t>
      </w:r>
      <w:proofErr w:type="spellStart"/>
      <w:r w:rsidR="00BA414F" w:rsidRPr="00BA414F">
        <w:rPr>
          <w:rFonts w:ascii="Verdana" w:hAnsi="Verdana"/>
          <w:sz w:val="18"/>
          <w:szCs w:val="18"/>
          <w:lang w:val="ru-RU"/>
        </w:rPr>
        <w:t>Управител</w:t>
      </w:r>
      <w:proofErr w:type="spellEnd"/>
      <w:r w:rsidR="000F3E85" w:rsidRPr="00BA414F">
        <w:rPr>
          <w:rFonts w:ascii="Verdana" w:hAnsi="Verdana"/>
          <w:sz w:val="18"/>
          <w:szCs w:val="18"/>
          <w:lang w:eastAsia="bg-BG"/>
        </w:rPr>
        <w:t>.</w:t>
      </w:r>
    </w:p>
    <w:p w:rsidR="00C35492" w:rsidRPr="00BA414F" w:rsidRDefault="00C35492" w:rsidP="00C3549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i/>
          <w:sz w:val="18"/>
          <w:szCs w:val="18"/>
        </w:rPr>
      </w:pPr>
      <w:r w:rsidRPr="00BA414F">
        <w:rPr>
          <w:rFonts w:ascii="Verdana" w:eastAsia="Times New Roman" w:hAnsi="Verdana" w:cs="Times New Roman"/>
          <w:sz w:val="18"/>
          <w:szCs w:val="18"/>
        </w:rPr>
        <w:t>Настоящият протокол съдържа една страница.</w:t>
      </w:r>
    </w:p>
    <w:p w:rsidR="00CB66A8" w:rsidRPr="002C6E02" w:rsidRDefault="00CB66A8" w:rsidP="00CB66A8">
      <w:pPr>
        <w:pStyle w:val="aa"/>
        <w:rPr>
          <w:rFonts w:ascii="Verdana" w:hAnsi="Verdana"/>
          <w:i/>
          <w:sz w:val="18"/>
          <w:szCs w:val="18"/>
        </w:rPr>
      </w:pPr>
      <w:r w:rsidRPr="002C6E02">
        <w:rPr>
          <w:rFonts w:ascii="Verdana" w:hAnsi="Verdana"/>
          <w:sz w:val="18"/>
          <w:szCs w:val="18"/>
        </w:rPr>
        <w:t>Комисия:</w:t>
      </w:r>
    </w:p>
    <w:p w:rsidR="00CB66A8" w:rsidRPr="001956DD" w:rsidRDefault="00CB66A8" w:rsidP="00CB66A8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proofErr w:type="spellStart"/>
      <w:r w:rsidRPr="001956DD">
        <w:rPr>
          <w:rFonts w:ascii="Verdana" w:eastAsia="Calibri" w:hAnsi="Verdana" w:cs="Times New Roman"/>
          <w:sz w:val="18"/>
          <w:szCs w:val="18"/>
          <w:lang w:val="en-AU"/>
        </w:rPr>
        <w:t>Председател</w:t>
      </w:r>
      <w:proofErr w:type="spellEnd"/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: </w:t>
      </w:r>
      <w:r w:rsidRPr="001956DD">
        <w:rPr>
          <w:rFonts w:ascii="Verdana" w:eastAsia="Calibri" w:hAnsi="Verdana" w:cs="Times New Roman"/>
          <w:sz w:val="18"/>
          <w:szCs w:val="18"/>
        </w:rPr>
        <w:t xml:space="preserve">     1.</w:t>
      </w:r>
      <w:r w:rsidRPr="001956DD">
        <w:rPr>
          <w:rFonts w:ascii="Verdana" w:eastAsia="Calibri" w:hAnsi="Verdana" w:cs="Times New Roman"/>
          <w:sz w:val="18"/>
          <w:szCs w:val="18"/>
          <w:lang w:eastAsia="bg-BG"/>
        </w:rPr>
        <w:t xml:space="preserve"> </w:t>
      </w:r>
      <w:r>
        <w:rPr>
          <w:rFonts w:ascii="Verdana" w:eastAsia="Calibri" w:hAnsi="Verdana" w:cs="Times New Roman"/>
          <w:sz w:val="18"/>
          <w:szCs w:val="18"/>
          <w:lang w:eastAsia="bg-BG"/>
        </w:rPr>
        <w:t>инж.Марко Запрев</w:t>
      </w:r>
      <w:r w:rsidRPr="001956DD">
        <w:rPr>
          <w:rFonts w:ascii="Verdana" w:eastAsia="Calibri" w:hAnsi="Verdana" w:cs="Times New Roman"/>
          <w:sz w:val="18"/>
          <w:szCs w:val="18"/>
        </w:rPr>
        <w:t>…</w:t>
      </w:r>
      <w:r w:rsidRPr="00FB28F7">
        <w:rPr>
          <w:rFonts w:ascii="Verdana" w:eastAsia="Calibri" w:hAnsi="Verdana" w:cs="Times New Roman"/>
          <w:sz w:val="18"/>
          <w:szCs w:val="18"/>
          <w:highlight w:val="darkBlue"/>
        </w:rPr>
        <w:t>………….……………</w:t>
      </w:r>
    </w:p>
    <w:p w:rsidR="00CB66A8" w:rsidRPr="001956DD" w:rsidRDefault="00CB66A8" w:rsidP="00CB66A8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  </w:t>
      </w:r>
      <w:proofErr w:type="spellStart"/>
      <w:r w:rsidRPr="001956DD">
        <w:rPr>
          <w:rFonts w:ascii="Verdana" w:eastAsia="Calibri" w:hAnsi="Verdana" w:cs="Times New Roman"/>
          <w:sz w:val="18"/>
          <w:szCs w:val="18"/>
          <w:lang w:val="en-AU"/>
        </w:rPr>
        <w:t>Членове</w:t>
      </w:r>
      <w:proofErr w:type="spellEnd"/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:  </w:t>
      </w:r>
      <w:r w:rsidRPr="001956DD">
        <w:rPr>
          <w:rFonts w:ascii="Verdana" w:eastAsia="Calibri" w:hAnsi="Verdana" w:cs="Times New Roman"/>
          <w:sz w:val="18"/>
          <w:szCs w:val="18"/>
        </w:rPr>
        <w:t xml:space="preserve">    </w:t>
      </w: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    </w:t>
      </w:r>
    </w:p>
    <w:p w:rsidR="00CB66A8" w:rsidRPr="001956DD" w:rsidRDefault="00CB66A8" w:rsidP="00CB66A8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 w:rsidRPr="001956DD">
        <w:rPr>
          <w:rFonts w:ascii="Verdana" w:eastAsia="Calibri" w:hAnsi="Verdana" w:cs="Times New Roman"/>
          <w:sz w:val="18"/>
          <w:szCs w:val="18"/>
        </w:rPr>
        <w:tab/>
      </w:r>
      <w:r w:rsidRPr="001956DD">
        <w:rPr>
          <w:rFonts w:ascii="Verdana" w:eastAsia="Calibri" w:hAnsi="Verdana" w:cs="Times New Roman"/>
          <w:sz w:val="18"/>
          <w:szCs w:val="18"/>
        </w:rPr>
        <w:tab/>
        <w:t xml:space="preserve">    2.</w:t>
      </w: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r w:rsidRPr="001956DD">
        <w:rPr>
          <w:rFonts w:ascii="Verdana" w:eastAsia="Calibri" w:hAnsi="Verdana" w:cs="Times New Roman"/>
          <w:sz w:val="18"/>
          <w:szCs w:val="18"/>
        </w:rPr>
        <w:t>Марин Хаджиев …</w:t>
      </w:r>
      <w:r w:rsidRPr="00FB28F7">
        <w:rPr>
          <w:rFonts w:ascii="Verdana" w:eastAsia="Calibri" w:hAnsi="Verdana" w:cs="Times New Roman"/>
          <w:sz w:val="18"/>
          <w:szCs w:val="18"/>
          <w:highlight w:val="darkBlue"/>
        </w:rPr>
        <w:t>…………………….…</w:t>
      </w:r>
      <w:r w:rsidRPr="001956DD">
        <w:rPr>
          <w:rFonts w:ascii="Verdana" w:eastAsia="Calibri" w:hAnsi="Verdana" w:cs="Times New Roman"/>
          <w:sz w:val="18"/>
          <w:szCs w:val="18"/>
        </w:rPr>
        <w:t>…</w:t>
      </w:r>
      <w:r>
        <w:rPr>
          <w:rFonts w:ascii="Verdana" w:eastAsia="Calibri" w:hAnsi="Verdana" w:cs="Times New Roman"/>
          <w:sz w:val="18"/>
          <w:szCs w:val="18"/>
        </w:rPr>
        <w:t>.</w:t>
      </w:r>
      <w:r w:rsidRPr="001956DD">
        <w:rPr>
          <w:rFonts w:ascii="Verdana" w:eastAsia="Calibri" w:hAnsi="Verdana" w:cs="Times New Roman"/>
          <w:sz w:val="18"/>
          <w:szCs w:val="18"/>
        </w:rPr>
        <w:t>.</w:t>
      </w:r>
    </w:p>
    <w:p w:rsidR="00CB66A8" w:rsidRPr="001956DD" w:rsidRDefault="00CB66A8" w:rsidP="00CB66A8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  </w:t>
      </w:r>
      <w:r w:rsidRPr="001956DD">
        <w:rPr>
          <w:rFonts w:ascii="Verdana" w:eastAsia="Calibri" w:hAnsi="Verdana" w:cs="Times New Roman"/>
          <w:sz w:val="18"/>
          <w:szCs w:val="18"/>
        </w:rPr>
        <w:tab/>
      </w:r>
      <w:r w:rsidRPr="001956DD">
        <w:rPr>
          <w:rFonts w:ascii="Verdana" w:eastAsia="Calibri" w:hAnsi="Verdana" w:cs="Times New Roman"/>
          <w:sz w:val="18"/>
          <w:szCs w:val="18"/>
        </w:rPr>
        <w:tab/>
        <w:t xml:space="preserve">    </w:t>
      </w:r>
    </w:p>
    <w:p w:rsidR="00CB66A8" w:rsidRPr="001956DD" w:rsidRDefault="00CB66A8" w:rsidP="00CB66A8">
      <w:pPr>
        <w:spacing w:after="0" w:line="240" w:lineRule="auto"/>
        <w:rPr>
          <w:rFonts w:ascii="Verdana" w:eastAsia="Calibri" w:hAnsi="Verdana" w:cs="Times New Roman"/>
          <w:sz w:val="18"/>
          <w:szCs w:val="18"/>
          <w:lang w:eastAsia="bg-BG"/>
        </w:rPr>
      </w:pPr>
      <w:r w:rsidRPr="001956DD">
        <w:rPr>
          <w:rFonts w:ascii="Verdana" w:eastAsia="Calibri" w:hAnsi="Verdana" w:cs="Times New Roman"/>
          <w:sz w:val="18"/>
          <w:szCs w:val="18"/>
        </w:rPr>
        <w:tab/>
      </w:r>
      <w:r w:rsidRPr="001956DD">
        <w:rPr>
          <w:rFonts w:ascii="Verdana" w:eastAsia="Calibri" w:hAnsi="Verdana" w:cs="Times New Roman"/>
          <w:sz w:val="18"/>
          <w:szCs w:val="18"/>
        </w:rPr>
        <w:tab/>
        <w:t xml:space="preserve">    3.</w:t>
      </w:r>
      <w:r>
        <w:rPr>
          <w:rFonts w:ascii="Verdana" w:eastAsia="Calibri" w:hAnsi="Verdana" w:cs="Times New Roman"/>
          <w:sz w:val="18"/>
          <w:szCs w:val="18"/>
        </w:rPr>
        <w:t>инж.</w:t>
      </w:r>
      <w:r w:rsidRPr="001956DD">
        <w:rPr>
          <w:rFonts w:ascii="Verdana" w:eastAsia="Calibri" w:hAnsi="Verdana" w:cs="Times New Roman"/>
          <w:sz w:val="18"/>
          <w:szCs w:val="18"/>
          <w:lang w:eastAsia="bg-BG"/>
        </w:rPr>
        <w:t>Юсеин Шикиров.</w:t>
      </w:r>
      <w:r w:rsidRPr="001956DD">
        <w:rPr>
          <w:rFonts w:ascii="Verdana" w:eastAsia="Calibri" w:hAnsi="Verdana" w:cs="Times New Roman"/>
          <w:sz w:val="18"/>
          <w:szCs w:val="18"/>
        </w:rPr>
        <w:t>...</w:t>
      </w:r>
      <w:r w:rsidRPr="00FB28F7">
        <w:rPr>
          <w:rFonts w:ascii="Verdana" w:eastAsia="Calibri" w:hAnsi="Verdana" w:cs="Times New Roman"/>
          <w:sz w:val="18"/>
          <w:szCs w:val="18"/>
          <w:highlight w:val="darkBlue"/>
        </w:rPr>
        <w:t>................</w:t>
      </w:r>
      <w:r w:rsidRPr="001956DD">
        <w:rPr>
          <w:rFonts w:ascii="Verdana" w:eastAsia="Calibri" w:hAnsi="Verdana" w:cs="Times New Roman"/>
          <w:sz w:val="18"/>
          <w:szCs w:val="18"/>
        </w:rPr>
        <w:t>...</w:t>
      </w:r>
      <w:r w:rsidRPr="001956DD">
        <w:rPr>
          <w:rFonts w:ascii="Verdana" w:eastAsia="Calibri" w:hAnsi="Verdana" w:cs="Times New Roman"/>
          <w:sz w:val="18"/>
          <w:szCs w:val="18"/>
          <w:lang w:eastAsia="bg-BG"/>
        </w:rPr>
        <w:t xml:space="preserve"> </w:t>
      </w:r>
    </w:p>
    <w:p w:rsidR="00CB66A8" w:rsidRPr="001956DD" w:rsidRDefault="00CB66A8" w:rsidP="00CB66A8">
      <w:pPr>
        <w:spacing w:after="0" w:line="240" w:lineRule="auto"/>
        <w:rPr>
          <w:rFonts w:ascii="Verdana" w:eastAsia="Calibri" w:hAnsi="Verdana" w:cs="Times New Roman"/>
          <w:sz w:val="18"/>
          <w:szCs w:val="18"/>
          <w:lang w:eastAsia="bg-BG"/>
        </w:rPr>
      </w:pPr>
    </w:p>
    <w:p w:rsidR="00437E27" w:rsidRPr="00085FB7" w:rsidRDefault="00CB66A8" w:rsidP="00CB66A8">
      <w:pPr>
        <w:spacing w:after="0" w:line="240" w:lineRule="auto"/>
        <w:rPr>
          <w:rFonts w:ascii="Verdana" w:eastAsia="Times New Roman" w:hAnsi="Verdana"/>
          <w:sz w:val="18"/>
          <w:szCs w:val="18"/>
        </w:rPr>
      </w:pPr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ЗАБЕЛЕЖКА: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Подпис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</w:rPr>
        <w:t xml:space="preserve">ите на директора и на комисията в настоящия протокол са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заличен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</w:rPr>
        <w:t>и</w:t>
      </w:r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на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основание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чл.2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с чл.23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ЗЗЛД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с чл.9б, ал.3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НУРВИДГТ</w:t>
      </w:r>
      <w:bookmarkStart w:id="0" w:name="_GoBack"/>
      <w:bookmarkEnd w:id="0"/>
    </w:p>
    <w:sectPr w:rsidR="00437E27" w:rsidRPr="00085FB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019" w:rsidRDefault="00284019" w:rsidP="0002302C">
      <w:pPr>
        <w:spacing w:after="0" w:line="240" w:lineRule="auto"/>
      </w:pPr>
      <w:r>
        <w:separator/>
      </w:r>
    </w:p>
  </w:endnote>
  <w:endnote w:type="continuationSeparator" w:id="0">
    <w:p w:rsidR="00284019" w:rsidRDefault="00284019" w:rsidP="0002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260417"/>
      <w:docPartObj>
        <w:docPartGallery w:val="Page Numbers (Bottom of Page)"/>
        <w:docPartUnique/>
      </w:docPartObj>
    </w:sdtPr>
    <w:sdtEndPr/>
    <w:sdtContent>
      <w:p w:rsidR="00115B26" w:rsidRDefault="00115B2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6A8">
          <w:rPr>
            <w:noProof/>
          </w:rPr>
          <w:t>1</w:t>
        </w:r>
        <w:r>
          <w:fldChar w:fldCharType="end"/>
        </w:r>
      </w:p>
    </w:sdtContent>
  </w:sdt>
  <w:p w:rsidR="00115B26" w:rsidRDefault="00115B2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019" w:rsidRDefault="00284019" w:rsidP="0002302C">
      <w:pPr>
        <w:spacing w:after="0" w:line="240" w:lineRule="auto"/>
      </w:pPr>
      <w:r>
        <w:separator/>
      </w:r>
    </w:p>
  </w:footnote>
  <w:footnote w:type="continuationSeparator" w:id="0">
    <w:p w:rsidR="00284019" w:rsidRDefault="00284019" w:rsidP="000230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3DB"/>
    <w:rsid w:val="0001597A"/>
    <w:rsid w:val="0002302C"/>
    <w:rsid w:val="00030008"/>
    <w:rsid w:val="00033FC4"/>
    <w:rsid w:val="00057B0C"/>
    <w:rsid w:val="00060567"/>
    <w:rsid w:val="00085FB7"/>
    <w:rsid w:val="000C363B"/>
    <w:rsid w:val="000D0D9A"/>
    <w:rsid w:val="000D7388"/>
    <w:rsid w:val="000E1DD8"/>
    <w:rsid w:val="000F0C54"/>
    <w:rsid w:val="000F3E85"/>
    <w:rsid w:val="00115B26"/>
    <w:rsid w:val="00132D32"/>
    <w:rsid w:val="0015435A"/>
    <w:rsid w:val="00160585"/>
    <w:rsid w:val="00190C59"/>
    <w:rsid w:val="001956DD"/>
    <w:rsid w:val="001B14C9"/>
    <w:rsid w:val="001B5A4C"/>
    <w:rsid w:val="001D119E"/>
    <w:rsid w:val="001E67B9"/>
    <w:rsid w:val="00240373"/>
    <w:rsid w:val="00284019"/>
    <w:rsid w:val="002C6220"/>
    <w:rsid w:val="002C6E02"/>
    <w:rsid w:val="002D3000"/>
    <w:rsid w:val="002D3608"/>
    <w:rsid w:val="002F50AC"/>
    <w:rsid w:val="00312AAB"/>
    <w:rsid w:val="003237F0"/>
    <w:rsid w:val="0032464D"/>
    <w:rsid w:val="00335F0B"/>
    <w:rsid w:val="00380123"/>
    <w:rsid w:val="0038677E"/>
    <w:rsid w:val="00386DD2"/>
    <w:rsid w:val="00387D52"/>
    <w:rsid w:val="003E3E16"/>
    <w:rsid w:val="003E6328"/>
    <w:rsid w:val="004061D4"/>
    <w:rsid w:val="00437E27"/>
    <w:rsid w:val="004500D1"/>
    <w:rsid w:val="0047319A"/>
    <w:rsid w:val="00481B84"/>
    <w:rsid w:val="00481F49"/>
    <w:rsid w:val="004C326D"/>
    <w:rsid w:val="005178BB"/>
    <w:rsid w:val="00593D15"/>
    <w:rsid w:val="005C0237"/>
    <w:rsid w:val="005C18B5"/>
    <w:rsid w:val="005D2477"/>
    <w:rsid w:val="00605B95"/>
    <w:rsid w:val="00614C82"/>
    <w:rsid w:val="00624310"/>
    <w:rsid w:val="00625561"/>
    <w:rsid w:val="00630401"/>
    <w:rsid w:val="006409C4"/>
    <w:rsid w:val="0066018E"/>
    <w:rsid w:val="006719DC"/>
    <w:rsid w:val="006801E4"/>
    <w:rsid w:val="00682C3D"/>
    <w:rsid w:val="006A0758"/>
    <w:rsid w:val="006A133D"/>
    <w:rsid w:val="006A340E"/>
    <w:rsid w:val="006E4D35"/>
    <w:rsid w:val="00705251"/>
    <w:rsid w:val="00713701"/>
    <w:rsid w:val="00716EBE"/>
    <w:rsid w:val="00735B54"/>
    <w:rsid w:val="007369BE"/>
    <w:rsid w:val="00750DEE"/>
    <w:rsid w:val="00751632"/>
    <w:rsid w:val="007648D0"/>
    <w:rsid w:val="0076619C"/>
    <w:rsid w:val="007A1E29"/>
    <w:rsid w:val="007B6DC9"/>
    <w:rsid w:val="007D72C6"/>
    <w:rsid w:val="007E33CC"/>
    <w:rsid w:val="007E58A0"/>
    <w:rsid w:val="0080039C"/>
    <w:rsid w:val="008133DB"/>
    <w:rsid w:val="00850F23"/>
    <w:rsid w:val="00856009"/>
    <w:rsid w:val="00881905"/>
    <w:rsid w:val="008E5D28"/>
    <w:rsid w:val="00922872"/>
    <w:rsid w:val="00962256"/>
    <w:rsid w:val="0097344A"/>
    <w:rsid w:val="0098285A"/>
    <w:rsid w:val="00993C25"/>
    <w:rsid w:val="009A7450"/>
    <w:rsid w:val="009E046D"/>
    <w:rsid w:val="009E37B4"/>
    <w:rsid w:val="009E7ECE"/>
    <w:rsid w:val="009F7D18"/>
    <w:rsid w:val="00A01006"/>
    <w:rsid w:val="00A26E7B"/>
    <w:rsid w:val="00A33832"/>
    <w:rsid w:val="00A559DF"/>
    <w:rsid w:val="00AA3D81"/>
    <w:rsid w:val="00AB30AF"/>
    <w:rsid w:val="00AB5216"/>
    <w:rsid w:val="00AD1B50"/>
    <w:rsid w:val="00AD4A30"/>
    <w:rsid w:val="00AF1090"/>
    <w:rsid w:val="00B06D1F"/>
    <w:rsid w:val="00B13287"/>
    <w:rsid w:val="00B171BB"/>
    <w:rsid w:val="00B265C9"/>
    <w:rsid w:val="00B37E08"/>
    <w:rsid w:val="00B57AF7"/>
    <w:rsid w:val="00B60457"/>
    <w:rsid w:val="00B670D1"/>
    <w:rsid w:val="00B7680A"/>
    <w:rsid w:val="00B94008"/>
    <w:rsid w:val="00B96021"/>
    <w:rsid w:val="00BA414F"/>
    <w:rsid w:val="00BC2A56"/>
    <w:rsid w:val="00BC7F6B"/>
    <w:rsid w:val="00BD6388"/>
    <w:rsid w:val="00C33992"/>
    <w:rsid w:val="00C35492"/>
    <w:rsid w:val="00C430F0"/>
    <w:rsid w:val="00C70EC0"/>
    <w:rsid w:val="00C735D1"/>
    <w:rsid w:val="00C82ADB"/>
    <w:rsid w:val="00CA2DA6"/>
    <w:rsid w:val="00CB63E4"/>
    <w:rsid w:val="00CB66A8"/>
    <w:rsid w:val="00D16CAB"/>
    <w:rsid w:val="00D22C60"/>
    <w:rsid w:val="00D276C5"/>
    <w:rsid w:val="00D37DD7"/>
    <w:rsid w:val="00D76725"/>
    <w:rsid w:val="00D908C6"/>
    <w:rsid w:val="00D91D81"/>
    <w:rsid w:val="00D969F3"/>
    <w:rsid w:val="00DA3561"/>
    <w:rsid w:val="00DA3D70"/>
    <w:rsid w:val="00DC35BB"/>
    <w:rsid w:val="00DE45C7"/>
    <w:rsid w:val="00E03276"/>
    <w:rsid w:val="00E07D9A"/>
    <w:rsid w:val="00E12C02"/>
    <w:rsid w:val="00E36E45"/>
    <w:rsid w:val="00E847D1"/>
    <w:rsid w:val="00E86391"/>
    <w:rsid w:val="00EB220B"/>
    <w:rsid w:val="00ED0427"/>
    <w:rsid w:val="00EF287D"/>
    <w:rsid w:val="00F219FE"/>
    <w:rsid w:val="00F444E0"/>
    <w:rsid w:val="00F53AB4"/>
    <w:rsid w:val="00F70075"/>
    <w:rsid w:val="00F800B8"/>
    <w:rsid w:val="00F829D0"/>
    <w:rsid w:val="00F9426E"/>
    <w:rsid w:val="00FD26F3"/>
    <w:rsid w:val="00FE52F1"/>
    <w:rsid w:val="00FE7173"/>
    <w:rsid w:val="00FF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3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E33C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2302C"/>
  </w:style>
  <w:style w:type="paragraph" w:styleId="a8">
    <w:name w:val="footer"/>
    <w:basedOn w:val="a"/>
    <w:link w:val="a9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02302C"/>
  </w:style>
  <w:style w:type="paragraph" w:styleId="aa">
    <w:name w:val="No Spacing"/>
    <w:uiPriority w:val="1"/>
    <w:qFormat/>
    <w:rsid w:val="00B1328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3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E33C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2302C"/>
  </w:style>
  <w:style w:type="paragraph" w:styleId="a8">
    <w:name w:val="footer"/>
    <w:basedOn w:val="a"/>
    <w:link w:val="a9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02302C"/>
  </w:style>
  <w:style w:type="paragraph" w:styleId="aa">
    <w:name w:val="No Spacing"/>
    <w:uiPriority w:val="1"/>
    <w:qFormat/>
    <w:rsid w:val="00B132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eb.apis.bg/p.php?i=30135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72254-C2FA-4F2A-8C16-12914018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2026-05-12T12:29:00Z</cp:lastPrinted>
  <dcterms:created xsi:type="dcterms:W3CDTF">2025-06-02T10:31:00Z</dcterms:created>
  <dcterms:modified xsi:type="dcterms:W3CDTF">2026-05-12T12:56:00Z</dcterms:modified>
</cp:coreProperties>
</file>